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9D7" w:rsidRPr="00921607" w:rsidRDefault="003E69D7" w:rsidP="003E69D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t>просн</w:t>
      </w:r>
      <w:r>
        <w:rPr>
          <w:rFonts w:ascii="Times New Roman" w:hAnsi="Times New Roman" w:cs="Times New Roman"/>
          <w:color w:val="auto"/>
          <w:sz w:val="28"/>
          <w:szCs w:val="28"/>
        </w:rPr>
        <w:t>ый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t xml:space="preserve"> лист 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br/>
        <w:t>при проведении публичной консультации в рамках оценки регулирующего воздействия проекта муниципального нормативного правового акта</w:t>
      </w:r>
    </w:p>
    <w:tbl>
      <w:tblPr>
        <w:tblW w:w="96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628"/>
      </w:tblGrid>
      <w:tr w:rsidR="00252676" w:rsidRPr="00252676" w:rsidT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6A58B0" w:rsidRDefault="00252676" w:rsidP="00252676">
            <w:pPr>
              <w:widowControl/>
              <w:ind w:firstLine="0"/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Перечень вопросов в рамках проведения публичной консультации по проекту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постановления Администрации города </w:t>
            </w:r>
            <w:r w:rsidR="0028437E" w:rsidRPr="00097EF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«</w:t>
            </w:r>
            <w:r w:rsidR="00097EF4" w:rsidRPr="00097EF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 порядке предоставления субсидии на </w:t>
            </w:r>
            <w:r w:rsidR="007C31A7">
              <w:rPr>
                <w:rFonts w:ascii="Times New Roman" w:hAnsi="Times New Roman" w:cs="Times New Roman"/>
                <w:i/>
                <w:sz w:val="28"/>
                <w:szCs w:val="28"/>
              </w:rPr>
              <w:t>приобретение камер наружного видеонаблюдения для многоквартирных домов</w:t>
            </w:r>
            <w:r w:rsidR="0028437E" w:rsidRPr="00097EF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»</w:t>
            </w: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Пожалуйста, заполните и направьте данную форму по электронной почте на адрес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:</w:t>
            </w:r>
            <w:proofErr w:type="spellStart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en-US" w:eastAsia="en-US"/>
              </w:rPr>
              <w:t>dmitrieva</w:t>
            </w:r>
            <w:proofErr w:type="spellEnd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_</w:t>
            </w:r>
            <w:proofErr w:type="spellStart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en-US" w:eastAsia="en-US"/>
              </w:rPr>
              <w:t>na</w:t>
            </w:r>
            <w:proofErr w:type="spellEnd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2</w:t>
            </w:r>
            <w:r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@admsurgut.ru</w:t>
            </w:r>
          </w:p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Не позднее</w:t>
            </w:r>
            <w:r w:rsidR="003E7DA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7C31A7" w:rsidRPr="006B4B2F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30 июня</w:t>
            </w:r>
            <w:bookmarkStart w:id="0" w:name="_GoBack"/>
            <w:bookmarkEnd w:id="0"/>
            <w:r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 xml:space="preserve"> 20</w:t>
            </w:r>
            <w:r w:rsidR="00097EF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20</w:t>
            </w:r>
            <w:r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 xml:space="preserve"> года</w:t>
            </w:r>
          </w:p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252676" w:rsidRPr="00252676" w:rsidRDefault="00BA26B1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Разработчик</w:t>
            </w:r>
            <w:r w:rsidR="00252676"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не будет иметь возможности проанализировать позиции, направленные после указанного срока</w:t>
            </w:r>
          </w:p>
        </w:tc>
      </w:tr>
    </w:tbl>
    <w:p w:rsidR="00BA26B1" w:rsidRPr="00BA26B1" w:rsidRDefault="00BA26B1" w:rsidP="00BA26B1">
      <w:pPr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BA26B1" w:rsidRPr="00BA26B1" w:rsidTr="000B16A6">
        <w:trPr>
          <w:trHeight w:val="2020"/>
        </w:trPr>
        <w:tc>
          <w:tcPr>
            <w:tcW w:w="9628" w:type="dxa"/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>Контактная информация</w:t>
            </w:r>
          </w:p>
          <w:p w:rsidR="00BA26B1" w:rsidRPr="003E7DAD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организации </w:t>
            </w:r>
            <w:r w:rsidR="003E7D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7DAD" w:rsidRPr="003E7D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</w:t>
            </w:r>
            <w:r w:rsidR="003E7D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ТСЖ «Гранит-Плюс</w:t>
            </w:r>
            <w:r w:rsidR="003E7DAD" w:rsidRPr="003E7D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»                   </w:t>
            </w:r>
          </w:p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Сфера деятельности организации </w:t>
            </w:r>
            <w:r w:rsidR="003E7D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Товарищество собственников жилья</w:t>
            </w:r>
          </w:p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Ф.И.О. контактного лица </w:t>
            </w:r>
            <w:proofErr w:type="spellStart"/>
            <w:r w:rsidR="003E7DAD" w:rsidRPr="003E7D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Назукина</w:t>
            </w:r>
            <w:proofErr w:type="spellEnd"/>
            <w:r w:rsidR="003E7DAD" w:rsidRPr="003E7D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="003E7DAD" w:rsidRPr="003E7D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Наиля</w:t>
            </w:r>
            <w:proofErr w:type="spellEnd"/>
            <w:r w:rsidR="003E7DAD" w:rsidRPr="003E7D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 w:rsidR="003E7DAD" w:rsidRPr="003E7D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Рахимзяновна</w:t>
            </w:r>
            <w:proofErr w:type="spellEnd"/>
          </w:p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Номер контактного телефона </w:t>
            </w:r>
            <w:r w:rsidR="003E7D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8(3462) 53-06-45</w:t>
            </w:r>
          </w:p>
          <w:p w:rsidR="00BA26B1" w:rsidRPr="003E7DAD" w:rsidRDefault="00BA26B1" w:rsidP="003E7DAD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</w:t>
            </w:r>
            <w:proofErr w:type="spellStart"/>
            <w:r w:rsidR="003E7DAD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tsggranitplus</w:t>
            </w:r>
            <w:proofErr w:type="spellEnd"/>
            <w:r w:rsidR="003E7DAD" w:rsidRPr="003E7D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@</w:t>
            </w:r>
            <w:r w:rsidR="003E7DAD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mail</w:t>
            </w:r>
            <w:r w:rsidR="003E7DAD" w:rsidRPr="003E7DA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</w:t>
            </w:r>
            <w:proofErr w:type="spellStart"/>
            <w:r w:rsidR="003E7DAD"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  <w:t>ru</w:t>
            </w:r>
            <w:proofErr w:type="spellEnd"/>
          </w:p>
        </w:tc>
      </w:tr>
    </w:tbl>
    <w:p w:rsidR="00BA26B1" w:rsidRPr="00BA26B1" w:rsidRDefault="00BA26B1" w:rsidP="00BA26B1">
      <w:pPr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>1. На решение какой проблемы, на Ваш взгляд, направлено предлагаемое правовое регулирование? Актуальная ли данная проблема сегодня?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3E7DAD" w:rsidRDefault="003E7DAD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Актуально. Для безопасности жителей дома.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2. Обосновал ли разработчик необходимость вмешательства? Соответствует                 ли цель предлагаемого правового регулирования проблеме, на решение которой оно направлено? 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3E7DAD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Обосновано.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3. Является ли выбранный вариант решения проблемы оптимальным? Существуют ли иные варианты достижения заявленных целей правового регулирования? Если да, выделите те из них, которые, по Вашему мнению, были бы менее </w:t>
            </w:r>
            <w:proofErr w:type="spellStart"/>
            <w:r w:rsidRPr="00BA26B1">
              <w:rPr>
                <w:rFonts w:ascii="Times New Roman" w:hAnsi="Times New Roman" w:cs="Times New Roman"/>
                <w:sz w:val="28"/>
                <w:szCs w:val="28"/>
              </w:rPr>
              <w:t>затратны</w:t>
            </w:r>
            <w:proofErr w:type="spellEnd"/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 и (или) более эффективны?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>4. Какие, по Вашему мнению, субъекты предпринимательской                                                и инвестиционной деятельности будут затронуты предлагаемым регулированием (по видам субъектов, по отраслям, по количеству таких субъектов)?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>5. 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 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муниципального образования, насколько точно и недвусмысленно прописаны властные функции и полномочия? 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7. Считаете ли Вы, что предлагаемые нормы не соответствуют                                              или противоречат иным действующим нормативным правовым актам? </w:t>
            </w:r>
          </w:p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>Если да, укажите такие нормы и нормативные правовые акты.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3E7DAD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Нет, не считаю.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>8. Существуют ли в предлагаемом правовом регулировании положения, которые необоснованно затрудняют ведение предпринимательской                                        и инвестиционной деятельности? Приведите обоснования по каждому указанному положению, дополнительно определив:</w:t>
            </w:r>
          </w:p>
          <w:p w:rsidR="00BA26B1" w:rsidRPr="00BA26B1" w:rsidRDefault="00BA26B1" w:rsidP="00BA26B1">
            <w:pPr>
              <w:tabs>
                <w:tab w:val="left" w:pos="589"/>
              </w:tabs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         - имеется ли смысловое противоречие с целями правового регулирования или существующей проблемой, либо положение не способствует достижению целей регулирования;</w:t>
            </w:r>
          </w:p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         - имеются ли технические ошибки;</w:t>
            </w:r>
          </w:p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         - приводит ли исполнение положений правового регулирования                                  к избыточным действиям или, наоборот, ограничивает действия субъектов предпринимательской и инвестиционной деятельности;</w:t>
            </w:r>
          </w:p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         - приводит ли исполнение положения к возникновению избыточных обязанностей для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      </w:r>
          </w:p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          - устанавливается ли положением необоснованное ограничение выбора субъектов предпринимательской и инвестиционной деятельности существующих или возможных поставщиков или потребителей;</w:t>
            </w:r>
          </w:p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          - создает ли исполнение положений правового регулирования существенные риски ведения предпринимательской и инвестиционной деятельности, способствует ли возникновению необоснованных прав исполнительных органов местного самоуправления муниципального образования и должностных лиц, допускает ли возможность избирательного применения норм;</w:t>
            </w:r>
          </w:p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          - 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технологий).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3E7DAD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Нет.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9. К каким последствиям может привести принятие нового регулирования                          в части невозможности исполнения субъектами предпринимательской                                 и инвестиционной деятельности обязанностей, возникновения избыточных административных и иных ограничений и обязанностей? </w:t>
            </w:r>
          </w:p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>Приведите конкретные примеры.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 xml:space="preserve">10. Оцените издержки (упущенную выгоду) субъектов предпринимательской </w:t>
            </w:r>
            <w:r w:rsidRPr="00BA26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 инвестиционной деятельности, возникающие при введении предлагаемого регулировании, а при возможности и бюджета муниципального образования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 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>11. Какие, на Ваш взгляд, могут возникнуть проблемы и трудности с контролем соблюдения требований и норм, вводимых проектом  нормативного правового акта?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>12. Требуется ли переходный период для вступления в силу предлагаемого регулирования (если да, какова его продолжительность), какие ограничения                   по срокам введения нового регулирования необходимо учесть?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>13. 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>14. Специальные вопросы, касающиеся конкретных положений и норм предлагаемого регулирования, которые разработчику необходимо пояснить.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BA26B1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B1">
              <w:rPr>
                <w:rFonts w:ascii="Times New Roman" w:hAnsi="Times New Roman" w:cs="Times New Roman"/>
                <w:sz w:val="28"/>
                <w:szCs w:val="28"/>
              </w:rPr>
              <w:t>15. Иные предложения и замечания, которые, по Вашему мнению, целесообразно учесть в рамках оценки регулирующего воздействия.</w:t>
            </w:r>
          </w:p>
        </w:tc>
      </w:tr>
      <w:tr w:rsidR="00BA26B1" w:rsidRPr="00BA26B1" w:rsidTr="000B16A6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6B1" w:rsidRPr="00BA26B1" w:rsidRDefault="003E7DAD" w:rsidP="00BA26B1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Замечания и предложения отсутствуют.</w:t>
            </w:r>
          </w:p>
        </w:tc>
      </w:tr>
    </w:tbl>
    <w:p w:rsidR="00BA26B1" w:rsidRPr="00BA26B1" w:rsidRDefault="00BA26B1" w:rsidP="00BA26B1">
      <w:pPr>
        <w:rPr>
          <w:rFonts w:ascii="Times New Roman" w:hAnsi="Times New Roman" w:cs="Times New Roman"/>
          <w:sz w:val="28"/>
          <w:szCs w:val="28"/>
        </w:rPr>
      </w:pPr>
    </w:p>
    <w:sectPr w:rsidR="00BA26B1" w:rsidRPr="00BA26B1" w:rsidSect="00CC282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69D7"/>
    <w:rsid w:val="0004293C"/>
    <w:rsid w:val="00097EF4"/>
    <w:rsid w:val="001B2583"/>
    <w:rsid w:val="00252676"/>
    <w:rsid w:val="0028437E"/>
    <w:rsid w:val="002B6029"/>
    <w:rsid w:val="003E69D7"/>
    <w:rsid w:val="003E7DAD"/>
    <w:rsid w:val="00633C20"/>
    <w:rsid w:val="006A58B0"/>
    <w:rsid w:val="006B4B2F"/>
    <w:rsid w:val="00791642"/>
    <w:rsid w:val="007C31A7"/>
    <w:rsid w:val="00AA5F34"/>
    <w:rsid w:val="00BA26B1"/>
    <w:rsid w:val="00CC282E"/>
    <w:rsid w:val="00CE25ED"/>
    <w:rsid w:val="00F36862"/>
    <w:rsid w:val="00F71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D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69D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E69D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E69D7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3E69D7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3E69D7"/>
    <w:pPr>
      <w:ind w:firstLine="0"/>
      <w:jc w:val="left"/>
    </w:pPr>
  </w:style>
  <w:style w:type="character" w:styleId="a6">
    <w:name w:val="Hyperlink"/>
    <w:basedOn w:val="a0"/>
    <w:uiPriority w:val="99"/>
    <w:unhideWhenUsed/>
    <w:rsid w:val="003E69D7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C282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282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Селянина Елена Викторовна</dc:creator>
  <cp:lastModifiedBy>Fast-company</cp:lastModifiedBy>
  <cp:revision>2</cp:revision>
  <cp:lastPrinted>2017-08-22T06:44:00Z</cp:lastPrinted>
  <dcterms:created xsi:type="dcterms:W3CDTF">2020-06-10T06:01:00Z</dcterms:created>
  <dcterms:modified xsi:type="dcterms:W3CDTF">2020-06-10T06:01:00Z</dcterms:modified>
</cp:coreProperties>
</file>